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259ED" w14:textId="251380A8" w:rsidR="003623FA" w:rsidRPr="003623FA" w:rsidRDefault="003623FA" w:rsidP="003623FA">
      <w:pPr>
        <w:pStyle w:val="Nessunaspaziatura"/>
        <w:spacing w:line="360" w:lineRule="auto"/>
        <w:jc w:val="center"/>
        <w:rPr>
          <w:rFonts w:ascii="Arial" w:hAnsi="Arial" w:cs="Arial"/>
          <w:b/>
          <w:color w:val="C00000"/>
          <w:sz w:val="28"/>
          <w:szCs w:val="28"/>
          <w:lang w:val="it-IT"/>
        </w:rPr>
      </w:pPr>
      <w:r w:rsidRPr="003623FA">
        <w:rPr>
          <w:rFonts w:ascii="Arial" w:hAnsi="Arial" w:cs="Arial"/>
          <w:b/>
          <w:color w:val="C00000"/>
          <w:sz w:val="28"/>
          <w:szCs w:val="28"/>
          <w:lang w:val="it-IT"/>
        </w:rPr>
        <w:t>RIFLETTERE PARTENDO DALLE CITAZIONI</w:t>
      </w:r>
    </w:p>
    <w:p w14:paraId="0D4AC13C" w14:textId="5220A35A" w:rsidR="003623FA" w:rsidRDefault="003623FA" w:rsidP="003623FA">
      <w:pPr>
        <w:pStyle w:val="Nessunaspaziatura"/>
        <w:spacing w:line="360" w:lineRule="auto"/>
        <w:jc w:val="center"/>
        <w:rPr>
          <w:rFonts w:ascii="Arial" w:hAnsi="Arial" w:cs="Arial"/>
          <w:b/>
          <w:sz w:val="24"/>
          <w:szCs w:val="24"/>
          <w:lang w:val="it-IT"/>
        </w:rPr>
      </w:pPr>
      <w:r w:rsidRPr="003623FA">
        <w:rPr>
          <w:rFonts w:ascii="Arial" w:hAnsi="Arial" w:cs="Arial"/>
          <w:b/>
          <w:sz w:val="24"/>
          <w:szCs w:val="24"/>
          <w:lang w:val="it-IT"/>
        </w:rPr>
        <w:t>(seguito della scheda “Ricavare e rielaborare informazioni)</w:t>
      </w:r>
    </w:p>
    <w:p w14:paraId="0A6B101E" w14:textId="77777777" w:rsidR="003623FA" w:rsidRPr="003623FA" w:rsidRDefault="003623FA" w:rsidP="003623FA">
      <w:pPr>
        <w:pStyle w:val="Nessunaspaziatura"/>
        <w:spacing w:line="360" w:lineRule="auto"/>
        <w:rPr>
          <w:rFonts w:ascii="Arial" w:hAnsi="Arial" w:cs="Arial"/>
          <w:b/>
          <w:sz w:val="24"/>
          <w:szCs w:val="24"/>
          <w:lang w:val="it-IT"/>
        </w:rPr>
      </w:pPr>
    </w:p>
    <w:p w14:paraId="7C46D719" w14:textId="0CB33E96" w:rsidR="003623FA" w:rsidRPr="000304A2" w:rsidRDefault="003623FA" w:rsidP="003623FA">
      <w:pPr>
        <w:spacing w:line="360" w:lineRule="auto"/>
        <w:rPr>
          <w:rFonts w:ascii="Arial" w:hAnsi="Arial" w:cs="Arial"/>
          <w:noProof w:val="0"/>
          <w:sz w:val="24"/>
          <w:szCs w:val="24"/>
        </w:rPr>
      </w:pPr>
      <w:r>
        <w:rPr>
          <w:rFonts w:ascii="Arial" w:hAnsi="Arial" w:cs="Arial"/>
          <w:noProof w:val="0"/>
          <w:sz w:val="24"/>
          <w:szCs w:val="24"/>
        </w:rPr>
        <w:t xml:space="preserve">Ipotizziamo che la </w:t>
      </w:r>
      <w:r w:rsidRPr="000304A2">
        <w:rPr>
          <w:rFonts w:ascii="Arial" w:hAnsi="Arial" w:cs="Arial"/>
          <w:noProof w:val="0"/>
          <w:sz w:val="24"/>
          <w:szCs w:val="24"/>
        </w:rPr>
        <w:t xml:space="preserve">tua domanda di ricerca </w:t>
      </w:r>
      <w:r>
        <w:rPr>
          <w:rFonts w:ascii="Arial" w:hAnsi="Arial" w:cs="Arial"/>
          <w:noProof w:val="0"/>
          <w:sz w:val="24"/>
          <w:szCs w:val="24"/>
        </w:rPr>
        <w:t>sia</w:t>
      </w:r>
      <w:r w:rsidRPr="000304A2">
        <w:rPr>
          <w:rFonts w:ascii="Arial" w:hAnsi="Arial" w:cs="Arial"/>
          <w:noProof w:val="0"/>
          <w:sz w:val="24"/>
          <w:szCs w:val="24"/>
        </w:rPr>
        <w:t xml:space="preserve"> la seguente: </w:t>
      </w:r>
      <w:r w:rsidRPr="000304A2">
        <w:rPr>
          <w:rFonts w:ascii="Arial" w:hAnsi="Arial" w:cs="Arial"/>
          <w:noProof w:val="0"/>
          <w:sz w:val="24"/>
          <w:szCs w:val="24"/>
          <w:highlight w:val="yellow"/>
        </w:rPr>
        <w:t>“Quale utilizzo fanno i giovani del telefonino? (Domanda C)</w:t>
      </w:r>
    </w:p>
    <w:p w14:paraId="44B6E599" w14:textId="77777777" w:rsidR="003623FA" w:rsidRDefault="003623FA" w:rsidP="003623FA">
      <w:pPr>
        <w:spacing w:line="360" w:lineRule="auto"/>
        <w:rPr>
          <w:rFonts w:ascii="Arial" w:hAnsi="Arial" w:cs="Arial"/>
          <w:noProof w:val="0"/>
          <w:sz w:val="24"/>
          <w:szCs w:val="24"/>
          <w:highlight w:val="lightGray"/>
        </w:rPr>
      </w:pPr>
    </w:p>
    <w:p w14:paraId="379300AA" w14:textId="77777777" w:rsidR="003623FA" w:rsidRPr="000304A2" w:rsidRDefault="003623FA" w:rsidP="003623FA">
      <w:pPr>
        <w:spacing w:line="360" w:lineRule="auto"/>
        <w:rPr>
          <w:rFonts w:ascii="Arial" w:hAnsi="Arial" w:cs="Arial"/>
          <w:noProof w:val="0"/>
          <w:sz w:val="24"/>
          <w:szCs w:val="24"/>
        </w:rPr>
      </w:pPr>
      <w:r w:rsidRPr="00823F6C">
        <w:rPr>
          <w:rFonts w:ascii="Arial" w:hAnsi="Arial" w:cs="Arial"/>
          <w:noProof w:val="0"/>
          <w:sz w:val="24"/>
          <w:szCs w:val="24"/>
          <w:u w:val="single"/>
        </w:rPr>
        <w:t>Primo momento:</w:t>
      </w:r>
      <w:r w:rsidRPr="000304A2">
        <w:rPr>
          <w:rFonts w:ascii="Arial" w:hAnsi="Arial" w:cs="Arial"/>
          <w:noProof w:val="0"/>
          <w:sz w:val="24"/>
          <w:szCs w:val="24"/>
        </w:rPr>
        <w:t xml:space="preserve"> copio il passaggio significativo</w:t>
      </w:r>
    </w:p>
    <w:p w14:paraId="1D8D4AAF" w14:textId="77777777" w:rsidR="003623FA" w:rsidRPr="00823F6C" w:rsidRDefault="003623FA" w:rsidP="003623FA">
      <w:pPr>
        <w:spacing w:line="360" w:lineRule="auto"/>
        <w:rPr>
          <w:rFonts w:ascii="Arial" w:hAnsi="Arial" w:cs="Arial"/>
          <w:i/>
          <w:color w:val="808080" w:themeColor="background1" w:themeShade="80"/>
          <w:sz w:val="24"/>
          <w:szCs w:val="24"/>
          <w:lang w:eastAsia="it-CH"/>
        </w:rPr>
      </w:pPr>
      <w:r w:rsidRPr="00823F6C">
        <w:rPr>
          <w:rFonts w:ascii="Arial" w:hAnsi="Arial" w:cs="Arial"/>
          <w:i/>
          <w:color w:val="808080" w:themeColor="background1" w:themeShade="80"/>
          <w:sz w:val="24"/>
          <w:szCs w:val="24"/>
          <w:lang w:eastAsia="it-CH"/>
        </w:rPr>
        <w:t>“Quasi tutti i giovani svizzeri tra i 12 e i 19 anni possiedono uno smartphone e lo utilizzano soprattutto per ascoltare la musica o navigare in internet”</w:t>
      </w:r>
    </w:p>
    <w:p w14:paraId="5076D5A5" w14:textId="77777777" w:rsidR="003623FA" w:rsidRDefault="003623FA" w:rsidP="003623FA">
      <w:pPr>
        <w:spacing w:line="360" w:lineRule="auto"/>
        <w:rPr>
          <w:rFonts w:ascii="Arial" w:hAnsi="Arial" w:cs="Arial"/>
          <w:sz w:val="24"/>
          <w:szCs w:val="24"/>
          <w:lang w:eastAsia="it-CH"/>
        </w:rPr>
      </w:pPr>
    </w:p>
    <w:p w14:paraId="79EEEC03" w14:textId="77777777" w:rsidR="003623FA" w:rsidRDefault="003623FA" w:rsidP="003623FA">
      <w:pPr>
        <w:spacing w:line="360" w:lineRule="auto"/>
        <w:rPr>
          <w:rFonts w:ascii="Arial" w:hAnsi="Arial" w:cs="Arial"/>
          <w:noProof w:val="0"/>
          <w:sz w:val="24"/>
          <w:szCs w:val="24"/>
        </w:rPr>
      </w:pPr>
      <w:r w:rsidRPr="00823F6C">
        <w:rPr>
          <w:rFonts w:ascii="Arial" w:hAnsi="Arial" w:cs="Arial"/>
          <w:sz w:val="24"/>
          <w:szCs w:val="24"/>
          <w:u w:val="single"/>
          <w:lang w:eastAsia="it-CH"/>
        </w:rPr>
        <w:t>Secondo momento:</w:t>
      </w:r>
      <w:r w:rsidRPr="000304A2">
        <w:rPr>
          <w:rFonts w:ascii="Arial" w:hAnsi="Arial" w:cs="Arial"/>
          <w:sz w:val="24"/>
          <w:szCs w:val="24"/>
          <w:lang w:eastAsia="it-CH"/>
        </w:rPr>
        <w:t xml:space="preserve"> </w:t>
      </w:r>
      <w:r>
        <w:rPr>
          <w:rFonts w:ascii="Arial" w:hAnsi="Arial" w:cs="Arial"/>
          <w:sz w:val="24"/>
          <w:szCs w:val="24"/>
          <w:lang w:eastAsia="it-CH"/>
        </w:rPr>
        <w:t>commento personale (</w:t>
      </w:r>
      <w:r w:rsidRPr="000304A2">
        <w:rPr>
          <w:rFonts w:ascii="Arial" w:hAnsi="Arial" w:cs="Arial"/>
          <w:sz w:val="24"/>
          <w:szCs w:val="24"/>
          <w:lang w:eastAsia="it-CH"/>
        </w:rPr>
        <w:t>spiego, commento, rifletto, completo, …</w:t>
      </w:r>
      <w:r>
        <w:rPr>
          <w:rFonts w:ascii="Arial" w:hAnsi="Arial" w:cs="Arial"/>
          <w:sz w:val="24"/>
          <w:szCs w:val="24"/>
          <w:lang w:eastAsia="it-CH"/>
        </w:rPr>
        <w:t>)</w:t>
      </w:r>
      <w:r w:rsidRPr="000304A2">
        <w:rPr>
          <w:rFonts w:ascii="Arial" w:hAnsi="Arial" w:cs="Arial"/>
          <w:sz w:val="24"/>
          <w:szCs w:val="24"/>
          <w:lang w:eastAsia="it-CH"/>
        </w:rPr>
        <w:t xml:space="preserve"> differenziando il carattere</w:t>
      </w:r>
    </w:p>
    <w:p w14:paraId="5DE11D75" w14:textId="77777777" w:rsidR="003623FA" w:rsidRPr="00823F6C" w:rsidRDefault="003623FA" w:rsidP="003623FA">
      <w:pPr>
        <w:spacing w:line="360" w:lineRule="auto"/>
        <w:rPr>
          <w:rFonts w:ascii="Arial" w:hAnsi="Arial" w:cs="Arial"/>
          <w:noProof w:val="0"/>
          <w:sz w:val="24"/>
          <w:szCs w:val="24"/>
        </w:rPr>
      </w:pPr>
    </w:p>
    <w:p w14:paraId="203400C6" w14:textId="77777777" w:rsidR="003623FA" w:rsidRPr="00397DCF" w:rsidRDefault="003623FA" w:rsidP="003623FA">
      <w:pPr>
        <w:spacing w:line="360" w:lineRule="auto"/>
        <w:rPr>
          <w:rFonts w:asciiTheme="minorHAnsi" w:hAnsiTheme="minorHAnsi" w:cs="Arial"/>
          <w:noProof w:val="0"/>
          <w:sz w:val="24"/>
          <w:szCs w:val="24"/>
        </w:rPr>
      </w:pPr>
      <w:r w:rsidRPr="00397DCF">
        <w:rPr>
          <w:rFonts w:asciiTheme="minorHAnsi" w:hAnsiTheme="minorHAnsi" w:cs="Arial"/>
          <w:noProof w:val="0"/>
          <w:sz w:val="24"/>
          <w:szCs w:val="24"/>
        </w:rPr>
        <w:t xml:space="preserve">Mi sono spesso chiesta a che scopo i giovani utilizzino il telefonino. Il recente studio James, pubblicato parzialmente sulle pagine online di </w:t>
      </w:r>
      <w:proofErr w:type="spellStart"/>
      <w:r w:rsidRPr="00397DCF">
        <w:rPr>
          <w:rFonts w:asciiTheme="minorHAnsi" w:hAnsiTheme="minorHAnsi" w:cs="Arial"/>
          <w:noProof w:val="0"/>
          <w:sz w:val="24"/>
          <w:szCs w:val="24"/>
        </w:rPr>
        <w:t>bluewin</w:t>
      </w:r>
      <w:proofErr w:type="spellEnd"/>
      <w:r w:rsidRPr="00397DCF">
        <w:rPr>
          <w:rFonts w:asciiTheme="minorHAnsi" w:hAnsiTheme="minorHAnsi" w:cs="Arial"/>
          <w:noProof w:val="0"/>
          <w:sz w:val="24"/>
          <w:szCs w:val="24"/>
        </w:rPr>
        <w:t xml:space="preserve">, spiega che i giovani </w:t>
      </w:r>
      <w:r w:rsidRPr="00397DCF">
        <w:rPr>
          <w:rFonts w:asciiTheme="minorHAnsi" w:hAnsiTheme="minorHAnsi" w:cs="Arial"/>
          <w:i/>
          <w:noProof w:val="0"/>
          <w:color w:val="FF6600"/>
          <w:sz w:val="24"/>
          <w:szCs w:val="24"/>
        </w:rPr>
        <w:t xml:space="preserve">tra i 12 e i 19 anni </w:t>
      </w:r>
      <w:r w:rsidRPr="00397DCF">
        <w:rPr>
          <w:rFonts w:asciiTheme="minorHAnsi" w:hAnsiTheme="minorHAnsi" w:cs="Arial"/>
          <w:i/>
          <w:noProof w:val="0"/>
          <w:color w:val="FF6600"/>
          <w:sz w:val="24"/>
          <w:szCs w:val="24"/>
          <w:lang w:eastAsia="it-CH"/>
        </w:rPr>
        <w:t>lo utilizzano soprattutto per ascoltare la musica o navigare in internet</w:t>
      </w:r>
      <w:r w:rsidRPr="00397DCF">
        <w:rPr>
          <w:rStyle w:val="Rimandonotaapidipagina"/>
          <w:rFonts w:asciiTheme="minorHAnsi" w:hAnsiTheme="minorHAnsi" w:cs="Arial"/>
          <w:i/>
          <w:noProof w:val="0"/>
          <w:color w:val="FF6600"/>
          <w:sz w:val="24"/>
          <w:szCs w:val="24"/>
          <w:lang w:eastAsia="it-CH"/>
        </w:rPr>
        <w:footnoteReference w:id="1"/>
      </w:r>
      <w:r w:rsidRPr="00397DCF">
        <w:rPr>
          <w:rFonts w:asciiTheme="minorHAnsi" w:hAnsiTheme="minorHAnsi" w:cs="Arial"/>
          <w:i/>
          <w:noProof w:val="0"/>
          <w:color w:val="FF6600"/>
          <w:sz w:val="24"/>
          <w:szCs w:val="24"/>
          <w:lang w:eastAsia="it-CH"/>
        </w:rPr>
        <w:t>.</w:t>
      </w:r>
      <w:r w:rsidRPr="00397DCF">
        <w:rPr>
          <w:rFonts w:asciiTheme="minorHAnsi" w:hAnsiTheme="minorHAnsi" w:cs="Arial"/>
          <w:noProof w:val="0"/>
          <w:sz w:val="24"/>
          <w:szCs w:val="24"/>
          <w:lang w:eastAsia="it-CH"/>
        </w:rPr>
        <w:t xml:space="preserve"> </w:t>
      </w:r>
      <w:r w:rsidRPr="00397DCF">
        <w:rPr>
          <w:rFonts w:asciiTheme="minorHAnsi" w:hAnsiTheme="minorHAnsi" w:cs="Arial"/>
          <w:noProof w:val="0"/>
          <w:sz w:val="24"/>
          <w:szCs w:val="24"/>
        </w:rPr>
        <w:t>Confrontando quanto pubblicato e il mio modo di relazionarmi con il telefonino, mi rendo conto che effettivamente io stessa e la maggior parte dei miei amici usiamo il telefono per ascoltare musica, navigare in rete, scrivere messaggi, ma ben poco per telefonare che in fondo sarebbe lo scopo base di un telefono.</w:t>
      </w:r>
    </w:p>
    <w:p w14:paraId="060E7BA8" w14:textId="77777777" w:rsidR="003623FA" w:rsidRDefault="003623FA" w:rsidP="003623FA">
      <w:pPr>
        <w:spacing w:line="360" w:lineRule="auto"/>
        <w:rPr>
          <w:rFonts w:ascii="Arial" w:hAnsi="Arial" w:cs="Arial"/>
          <w:noProof w:val="0"/>
          <w:sz w:val="24"/>
          <w:szCs w:val="24"/>
          <w:u w:val="single"/>
        </w:rPr>
      </w:pPr>
    </w:p>
    <w:p w14:paraId="74AA99B2" w14:textId="77777777" w:rsidR="003623FA" w:rsidRPr="00823F6C" w:rsidRDefault="003623FA" w:rsidP="003623FA">
      <w:pPr>
        <w:spacing w:line="360" w:lineRule="auto"/>
        <w:rPr>
          <w:rFonts w:ascii="Arial" w:hAnsi="Arial" w:cs="Arial"/>
          <w:noProof w:val="0"/>
          <w:sz w:val="24"/>
          <w:szCs w:val="24"/>
          <w:u w:val="single"/>
        </w:rPr>
      </w:pPr>
      <w:r w:rsidRPr="00823F6C">
        <w:rPr>
          <w:rFonts w:ascii="Arial" w:hAnsi="Arial" w:cs="Arial"/>
          <w:noProof w:val="0"/>
          <w:sz w:val="24"/>
          <w:szCs w:val="24"/>
          <w:u w:val="single"/>
        </w:rPr>
        <w:t>Poi continuo…</w:t>
      </w:r>
    </w:p>
    <w:p w14:paraId="4FD72E4F" w14:textId="77777777" w:rsidR="003623FA" w:rsidRDefault="003623FA" w:rsidP="003623FA">
      <w:pPr>
        <w:spacing w:line="360" w:lineRule="auto"/>
        <w:rPr>
          <w:rFonts w:ascii="Arial" w:hAnsi="Arial" w:cs="Arial"/>
          <w:i/>
          <w:color w:val="333333"/>
          <w:sz w:val="24"/>
          <w:szCs w:val="24"/>
          <w:lang w:eastAsia="it-CH"/>
        </w:rPr>
      </w:pPr>
      <w:r w:rsidRPr="00823F6C">
        <w:rPr>
          <w:rFonts w:ascii="Arial" w:hAnsi="Arial" w:cs="Arial"/>
          <w:i/>
          <w:color w:val="333333"/>
          <w:sz w:val="24"/>
          <w:szCs w:val="24"/>
          <w:lang w:eastAsia="it-CH"/>
        </w:rPr>
        <w:t>“Le ragazze ascoltano spesso la musica o fanno foto, mentre i ragazzi si intra</w:t>
      </w:r>
      <w:r>
        <w:rPr>
          <w:rFonts w:ascii="Arial" w:hAnsi="Arial" w:cs="Arial"/>
          <w:i/>
          <w:color w:val="333333"/>
          <w:sz w:val="24"/>
          <w:szCs w:val="24"/>
          <w:lang w:eastAsia="it-CH"/>
        </w:rPr>
        <w:t>ttengono con videogiochi o film.”</w:t>
      </w:r>
    </w:p>
    <w:p w14:paraId="0D187514" w14:textId="77777777" w:rsidR="003623FA" w:rsidRPr="00342313" w:rsidRDefault="003623FA" w:rsidP="003623FA">
      <w:pPr>
        <w:spacing w:line="360" w:lineRule="auto"/>
        <w:rPr>
          <w:rFonts w:ascii="Arial" w:hAnsi="Arial" w:cs="Arial"/>
          <w:i/>
          <w:color w:val="333333"/>
          <w:sz w:val="24"/>
          <w:szCs w:val="24"/>
          <w:lang w:eastAsia="it-CH"/>
        </w:rPr>
      </w:pPr>
    </w:p>
    <w:p w14:paraId="7E5034B6" w14:textId="77777777" w:rsidR="003623FA" w:rsidRPr="00823F6C" w:rsidRDefault="003623FA" w:rsidP="003623FA">
      <w:pPr>
        <w:spacing w:line="360" w:lineRule="auto"/>
        <w:rPr>
          <w:rFonts w:ascii="Arial" w:hAnsi="Arial" w:cs="Arial"/>
          <w:sz w:val="24"/>
          <w:szCs w:val="24"/>
          <w:u w:val="single"/>
          <w:lang w:eastAsia="it-CH"/>
        </w:rPr>
      </w:pPr>
      <w:r w:rsidRPr="00823F6C">
        <w:rPr>
          <w:rFonts w:ascii="Arial" w:hAnsi="Arial" w:cs="Arial"/>
          <w:sz w:val="24"/>
          <w:szCs w:val="24"/>
          <w:u w:val="single"/>
          <w:lang w:eastAsia="it-CH"/>
        </w:rPr>
        <w:t>Commento personale</w:t>
      </w:r>
    </w:p>
    <w:p w14:paraId="66033003" w14:textId="77777777" w:rsidR="003623FA" w:rsidRPr="00397DCF" w:rsidRDefault="003623FA" w:rsidP="003623FA">
      <w:pPr>
        <w:spacing w:line="360" w:lineRule="auto"/>
        <w:rPr>
          <w:rFonts w:asciiTheme="minorHAnsi" w:hAnsiTheme="minorHAnsi" w:cs="Arial"/>
          <w:sz w:val="24"/>
          <w:szCs w:val="24"/>
          <w:lang w:eastAsia="it-CH"/>
        </w:rPr>
      </w:pPr>
      <w:r w:rsidRPr="00397DCF">
        <w:rPr>
          <w:rFonts w:asciiTheme="minorHAnsi" w:hAnsiTheme="minorHAnsi" w:cs="Arial"/>
          <w:sz w:val="24"/>
          <w:szCs w:val="24"/>
          <w:lang w:eastAsia="it-CH"/>
        </w:rPr>
        <w:t>Ho potuto constat</w:t>
      </w:r>
      <w:r>
        <w:rPr>
          <w:rFonts w:asciiTheme="minorHAnsi" w:hAnsiTheme="minorHAnsi" w:cs="Arial"/>
          <w:sz w:val="24"/>
          <w:szCs w:val="24"/>
          <w:lang w:eastAsia="it-CH"/>
        </w:rPr>
        <w:t>a</w:t>
      </w:r>
      <w:r w:rsidRPr="00397DCF">
        <w:rPr>
          <w:rFonts w:asciiTheme="minorHAnsi" w:hAnsiTheme="minorHAnsi" w:cs="Arial"/>
          <w:sz w:val="24"/>
          <w:szCs w:val="24"/>
          <w:lang w:eastAsia="it-CH"/>
        </w:rPr>
        <w:t xml:space="preserve">re personalmento la verità di questo studio: con le mie amiche ci divertiamo a fotografare e fotografarci in differenti situazioni per il piacere di farlo e di pubblicare poi le immagini sui social network oppure semplicemente per non dimenticare il momento. I ragazzi mi sembrano invece ossessionati dai videogiochi. Anche quando siamo al bar assieme non perdono </w:t>
      </w:r>
      <w:r w:rsidRPr="00397DCF">
        <w:rPr>
          <w:rFonts w:asciiTheme="minorHAnsi" w:hAnsiTheme="minorHAnsi" w:cs="Arial"/>
          <w:sz w:val="24"/>
          <w:szCs w:val="24"/>
          <w:lang w:eastAsia="it-CH"/>
        </w:rPr>
        <w:lastRenderedPageBreak/>
        <w:t>l’occasione per giocare. Devo confessare che talvolta mi scoccia parecchio. Noi ragazze vorremmo parlare e discutere, loro invece si assentano dal gruppo e si isolano. Forse dipende dal grado di maturità?</w:t>
      </w:r>
    </w:p>
    <w:p w14:paraId="2355D3B6" w14:textId="77777777" w:rsidR="003623FA" w:rsidRDefault="003623FA" w:rsidP="003623FA">
      <w:pPr>
        <w:spacing w:line="360" w:lineRule="auto"/>
        <w:rPr>
          <w:rFonts w:ascii="Arial" w:hAnsi="Arial" w:cs="Arial"/>
          <w:sz w:val="24"/>
          <w:szCs w:val="24"/>
          <w:lang w:eastAsia="it-CH"/>
        </w:rPr>
      </w:pPr>
    </w:p>
    <w:p w14:paraId="2EA7A0D2" w14:textId="77777777" w:rsidR="003623FA" w:rsidRPr="00397DCF" w:rsidRDefault="003623FA" w:rsidP="003623FA">
      <w:pPr>
        <w:spacing w:line="360" w:lineRule="auto"/>
        <w:rPr>
          <w:rFonts w:ascii="Arial" w:hAnsi="Arial" w:cs="Arial"/>
          <w:sz w:val="24"/>
          <w:szCs w:val="24"/>
          <w:u w:val="single"/>
          <w:lang w:eastAsia="it-CH"/>
        </w:rPr>
      </w:pPr>
      <w:r w:rsidRPr="00397DCF">
        <w:rPr>
          <w:rFonts w:ascii="Arial" w:hAnsi="Arial" w:cs="Arial"/>
          <w:sz w:val="24"/>
          <w:szCs w:val="24"/>
          <w:u w:val="single"/>
          <w:lang w:eastAsia="it-CH"/>
        </w:rPr>
        <w:t>E ancora….</w:t>
      </w:r>
    </w:p>
    <w:p w14:paraId="6FD15880" w14:textId="77777777" w:rsidR="003623FA" w:rsidRDefault="003623FA" w:rsidP="003623FA">
      <w:pPr>
        <w:spacing w:line="360" w:lineRule="auto"/>
        <w:rPr>
          <w:rFonts w:ascii="Arial" w:hAnsi="Arial" w:cs="Arial"/>
          <w:i/>
          <w:color w:val="333333"/>
          <w:sz w:val="24"/>
          <w:szCs w:val="24"/>
          <w:lang w:eastAsia="it-CH"/>
        </w:rPr>
      </w:pPr>
      <w:r w:rsidRPr="00823F6C">
        <w:rPr>
          <w:rFonts w:ascii="Arial" w:hAnsi="Arial" w:cs="Arial"/>
          <w:i/>
          <w:color w:val="333333"/>
          <w:sz w:val="24"/>
          <w:szCs w:val="24"/>
          <w:lang w:eastAsia="it-CH"/>
        </w:rPr>
        <w:t>Risulta inoltre che sempre più spesso i giovani leggono i quotidiani online: quasi un terzo segue spesso le novità su portali di news in internet (2012: 26%)…”</w:t>
      </w:r>
    </w:p>
    <w:p w14:paraId="4D3D19E4" w14:textId="77777777" w:rsidR="003623FA" w:rsidRDefault="003623FA" w:rsidP="003623FA">
      <w:pPr>
        <w:spacing w:line="360" w:lineRule="auto"/>
        <w:rPr>
          <w:rFonts w:ascii="Arial" w:hAnsi="Arial" w:cs="Arial"/>
          <w:noProof w:val="0"/>
          <w:sz w:val="24"/>
          <w:szCs w:val="24"/>
        </w:rPr>
      </w:pPr>
    </w:p>
    <w:p w14:paraId="3C170F2E" w14:textId="77777777" w:rsidR="003623FA" w:rsidRPr="00397DCF" w:rsidRDefault="003623FA" w:rsidP="003623FA">
      <w:pPr>
        <w:spacing w:line="360" w:lineRule="auto"/>
        <w:rPr>
          <w:rFonts w:ascii="Arial" w:hAnsi="Arial" w:cs="Arial"/>
          <w:noProof w:val="0"/>
          <w:sz w:val="24"/>
          <w:szCs w:val="24"/>
          <w:u w:val="single"/>
        </w:rPr>
      </w:pPr>
      <w:r w:rsidRPr="00397DCF">
        <w:rPr>
          <w:rFonts w:ascii="Arial" w:hAnsi="Arial" w:cs="Arial"/>
          <w:noProof w:val="0"/>
          <w:sz w:val="24"/>
          <w:szCs w:val="24"/>
          <w:u w:val="single"/>
        </w:rPr>
        <w:t xml:space="preserve">Commento personale: </w:t>
      </w:r>
    </w:p>
    <w:p w14:paraId="5BAE18E6" w14:textId="77777777" w:rsidR="003623FA" w:rsidRPr="00397DCF" w:rsidRDefault="003623FA" w:rsidP="003623FA">
      <w:pPr>
        <w:spacing w:line="360" w:lineRule="auto"/>
        <w:rPr>
          <w:rFonts w:asciiTheme="minorHAnsi" w:hAnsiTheme="minorHAnsi" w:cs="Arial"/>
          <w:noProof w:val="0"/>
          <w:sz w:val="24"/>
          <w:szCs w:val="24"/>
        </w:rPr>
      </w:pPr>
      <w:r w:rsidRPr="00397DCF">
        <w:rPr>
          <w:rFonts w:asciiTheme="minorHAnsi" w:hAnsiTheme="minorHAnsi" w:cs="Arial"/>
          <w:noProof w:val="0"/>
          <w:sz w:val="24"/>
          <w:szCs w:val="24"/>
        </w:rPr>
        <w:t xml:space="preserve">Questa parte dello studio non mi convince: nessuno dei miei amici legge quotidiani online. Non penso che leggere i post su </w:t>
      </w:r>
      <w:proofErr w:type="spellStart"/>
      <w:r w:rsidRPr="00397DCF">
        <w:rPr>
          <w:rFonts w:asciiTheme="minorHAnsi" w:hAnsiTheme="minorHAnsi" w:cs="Arial"/>
          <w:noProof w:val="0"/>
          <w:sz w:val="24"/>
          <w:szCs w:val="24"/>
        </w:rPr>
        <w:t>facebook</w:t>
      </w:r>
      <w:proofErr w:type="spellEnd"/>
      <w:r w:rsidRPr="00397DCF">
        <w:rPr>
          <w:rFonts w:asciiTheme="minorHAnsi" w:hAnsiTheme="minorHAnsi" w:cs="Arial"/>
          <w:noProof w:val="0"/>
          <w:sz w:val="24"/>
          <w:szCs w:val="24"/>
        </w:rPr>
        <w:t xml:space="preserve"> possa rientrare in questa categoria. Quando leggo </w:t>
      </w:r>
      <w:proofErr w:type="spellStart"/>
      <w:r w:rsidRPr="00397DCF">
        <w:rPr>
          <w:rFonts w:asciiTheme="minorHAnsi" w:hAnsiTheme="minorHAnsi" w:cs="Arial"/>
          <w:noProof w:val="0"/>
          <w:sz w:val="24"/>
          <w:szCs w:val="24"/>
        </w:rPr>
        <w:t>facebook</w:t>
      </w:r>
      <w:proofErr w:type="spellEnd"/>
      <w:r w:rsidRPr="00397DCF">
        <w:rPr>
          <w:rFonts w:asciiTheme="minorHAnsi" w:hAnsiTheme="minorHAnsi" w:cs="Arial"/>
          <w:noProof w:val="0"/>
          <w:sz w:val="24"/>
          <w:szCs w:val="24"/>
        </w:rPr>
        <w:t xml:space="preserve"> sono sempre molto critica e scettica, a maggior ragione se non conosco la fonte. Io personalmente non sono molto interessata all’attualità. Leggo quando mi capita 20minuti, ma mi rendo conto che le notizie non sempre sono approfondite.</w:t>
      </w:r>
    </w:p>
    <w:p w14:paraId="40FE0A71" w14:textId="77777777" w:rsidR="003623FA" w:rsidRPr="00360522" w:rsidRDefault="003623FA" w:rsidP="003623FA">
      <w:pPr>
        <w:spacing w:line="360" w:lineRule="auto"/>
        <w:rPr>
          <w:rFonts w:ascii="Arial" w:hAnsi="Arial" w:cs="Arial"/>
          <w:noProof w:val="0"/>
          <w:sz w:val="24"/>
          <w:szCs w:val="24"/>
        </w:rPr>
      </w:pPr>
    </w:p>
    <w:p w14:paraId="6CE3778D" w14:textId="77777777" w:rsidR="003623FA" w:rsidRDefault="003623FA" w:rsidP="003623FA">
      <w:pPr>
        <w:pBdr>
          <w:top w:val="single" w:sz="4" w:space="1" w:color="auto"/>
        </w:pBdr>
        <w:spacing w:line="360" w:lineRule="auto"/>
        <w:rPr>
          <w:rFonts w:ascii="Arial" w:hAnsi="Arial" w:cs="Arial"/>
          <w:sz w:val="24"/>
          <w:szCs w:val="24"/>
        </w:rPr>
      </w:pPr>
    </w:p>
    <w:p w14:paraId="3E5FCBD2" w14:textId="77777777" w:rsidR="003623FA" w:rsidRDefault="003623FA" w:rsidP="003623FA">
      <w:pPr>
        <w:pBdr>
          <w:top w:val="single" w:sz="4" w:space="1" w:color="auto"/>
        </w:pBdr>
        <w:spacing w:line="360" w:lineRule="auto"/>
        <w:rPr>
          <w:rFonts w:ascii="Arial" w:hAnsi="Arial" w:cs="Arial"/>
          <w:sz w:val="24"/>
          <w:szCs w:val="24"/>
        </w:rPr>
      </w:pPr>
      <w:r>
        <w:rPr>
          <w:rFonts w:ascii="Arial" w:hAnsi="Arial" w:cs="Arial"/>
          <w:sz w:val="24"/>
          <w:szCs w:val="24"/>
        </w:rPr>
        <w:t>Continuando così in breve tempo avrai ultimato</w:t>
      </w:r>
      <w:r w:rsidRPr="00360522">
        <w:rPr>
          <w:rFonts w:ascii="Arial" w:hAnsi="Arial" w:cs="Arial"/>
          <w:sz w:val="24"/>
          <w:szCs w:val="24"/>
        </w:rPr>
        <w:t xml:space="preserve"> un capitolo del tuo lavoro. </w:t>
      </w:r>
    </w:p>
    <w:p w14:paraId="32989140" w14:textId="77777777" w:rsidR="003623FA" w:rsidRDefault="003623FA" w:rsidP="003623FA">
      <w:pPr>
        <w:pBdr>
          <w:top w:val="single" w:sz="4" w:space="1" w:color="auto"/>
        </w:pBdr>
        <w:spacing w:line="360" w:lineRule="auto"/>
        <w:rPr>
          <w:rFonts w:ascii="Arial" w:hAnsi="Arial" w:cs="Arial"/>
          <w:sz w:val="24"/>
          <w:szCs w:val="24"/>
        </w:rPr>
      </w:pPr>
    </w:p>
    <w:p w14:paraId="6D6E48A4" w14:textId="656EA43E" w:rsidR="003623FA" w:rsidRPr="00360522" w:rsidRDefault="003623FA" w:rsidP="003623FA">
      <w:pPr>
        <w:pBdr>
          <w:top w:val="single" w:sz="4" w:space="1" w:color="auto"/>
        </w:pBdr>
        <w:spacing w:line="360" w:lineRule="auto"/>
        <w:rPr>
          <w:rFonts w:ascii="Arial" w:hAnsi="Arial" w:cs="Arial"/>
          <w:sz w:val="24"/>
          <w:szCs w:val="24"/>
        </w:rPr>
      </w:pPr>
      <w:bookmarkStart w:id="0" w:name="_GoBack"/>
      <w:r w:rsidRPr="003623FA">
        <w:rPr>
          <w:rFonts w:ascii="Arial" w:hAnsi="Arial" w:cs="Arial"/>
          <w:sz w:val="24"/>
          <w:szCs w:val="24"/>
          <w:u w:val="single"/>
        </w:rPr>
        <w:t>Commento:</w:t>
      </w:r>
      <w:bookmarkEnd w:id="0"/>
      <w:r>
        <w:rPr>
          <w:rFonts w:ascii="Arial" w:hAnsi="Arial" w:cs="Arial"/>
          <w:sz w:val="24"/>
          <w:szCs w:val="24"/>
        </w:rPr>
        <w:t xml:space="preserve"> t</w:t>
      </w:r>
      <w:r w:rsidRPr="00360522">
        <w:rPr>
          <w:rFonts w:ascii="Arial" w:hAnsi="Arial" w:cs="Arial"/>
          <w:sz w:val="24"/>
          <w:szCs w:val="24"/>
        </w:rPr>
        <w:t xml:space="preserve">i </w:t>
      </w:r>
      <w:r>
        <w:rPr>
          <w:rFonts w:ascii="Arial" w:hAnsi="Arial" w:cs="Arial"/>
          <w:sz w:val="24"/>
          <w:szCs w:val="24"/>
        </w:rPr>
        <w:t xml:space="preserve">è piaciuta </w:t>
      </w:r>
      <w:r w:rsidRPr="00360522">
        <w:rPr>
          <w:rFonts w:ascii="Arial" w:hAnsi="Arial" w:cs="Arial"/>
          <w:sz w:val="24"/>
          <w:szCs w:val="24"/>
        </w:rPr>
        <w:t xml:space="preserve"> l’idea dell’indagine</w:t>
      </w:r>
      <w:r>
        <w:rPr>
          <w:rFonts w:ascii="Arial" w:hAnsi="Arial" w:cs="Arial"/>
          <w:sz w:val="24"/>
          <w:szCs w:val="24"/>
        </w:rPr>
        <w:t xml:space="preserve"> come approfondita nell’articolo proposto</w:t>
      </w:r>
      <w:r w:rsidRPr="00360522">
        <w:rPr>
          <w:rFonts w:ascii="Arial" w:hAnsi="Arial" w:cs="Arial"/>
          <w:sz w:val="24"/>
          <w:szCs w:val="24"/>
        </w:rPr>
        <w:t>? Prova ad idearne una tu da svolgere in classe, in sede, tra gli amici, ….</w:t>
      </w:r>
    </w:p>
    <w:p w14:paraId="3AE5B57D" w14:textId="77777777" w:rsidR="003623FA" w:rsidRPr="00360522" w:rsidRDefault="003623FA" w:rsidP="003623FA">
      <w:pPr>
        <w:spacing w:line="360" w:lineRule="auto"/>
        <w:rPr>
          <w:rFonts w:ascii="Arial" w:hAnsi="Arial" w:cs="Arial"/>
          <w:sz w:val="24"/>
          <w:szCs w:val="24"/>
        </w:rPr>
      </w:pPr>
    </w:p>
    <w:p w14:paraId="19704445" w14:textId="77777777" w:rsidR="003623FA" w:rsidRPr="00360522" w:rsidRDefault="003623FA" w:rsidP="003623FA">
      <w:pPr>
        <w:spacing w:line="360" w:lineRule="auto"/>
        <w:rPr>
          <w:rFonts w:ascii="Arial" w:hAnsi="Arial" w:cs="Arial"/>
          <w:sz w:val="24"/>
          <w:szCs w:val="24"/>
        </w:rPr>
      </w:pPr>
      <w:r w:rsidRPr="00360522">
        <w:rPr>
          <w:rFonts w:ascii="Arial" w:hAnsi="Arial" w:cs="Arial"/>
          <w:sz w:val="24"/>
          <w:szCs w:val="24"/>
        </w:rPr>
        <w:t>Buon lavoro</w:t>
      </w:r>
    </w:p>
    <w:p w14:paraId="252CB6F7" w14:textId="77777777" w:rsidR="00FF035B" w:rsidRPr="00EF0F01" w:rsidRDefault="00FF035B" w:rsidP="00EF0F01">
      <w:pPr>
        <w:spacing w:after="200" w:line="276" w:lineRule="auto"/>
        <w:rPr>
          <w:rFonts w:ascii="Arial" w:eastAsiaTheme="minorHAnsi" w:hAnsi="Arial" w:cs="Arial"/>
          <w:noProof w:val="0"/>
          <w:sz w:val="24"/>
          <w:szCs w:val="24"/>
          <w:lang w:eastAsia="en-US"/>
        </w:rPr>
      </w:pPr>
    </w:p>
    <w:sectPr w:rsidR="00FF035B" w:rsidRPr="00EF0F0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64D41" w14:textId="77777777" w:rsidR="00951CC3" w:rsidRDefault="00951CC3" w:rsidP="004E0387">
      <w:r>
        <w:separator/>
      </w:r>
    </w:p>
  </w:endnote>
  <w:endnote w:type="continuationSeparator" w:id="0">
    <w:p w14:paraId="3630F3AA" w14:textId="77777777" w:rsidR="00951CC3" w:rsidRDefault="00951CC3" w:rsidP="004E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B5">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F331" w14:textId="77777777" w:rsidR="00FF035B" w:rsidRPr="004E0387" w:rsidRDefault="00FF035B" w:rsidP="0086176D">
    <w:pPr>
      <w:pStyle w:val="Pidipagina"/>
      <w:pBdr>
        <w:top w:val="single" w:sz="12" w:space="1" w:color="C00000"/>
      </w:pBdr>
      <w:rPr>
        <w:b/>
        <w:i/>
        <w:color w:val="C00000"/>
        <w:lang w:val="it-CH"/>
      </w:rPr>
    </w:pPr>
    <w:r>
      <w:rPr>
        <w:b/>
        <w:i/>
        <w:color w:val="C00000"/>
        <w:lang w:val="it-CH"/>
      </w:rPr>
      <w:t>Il viaggio</w:t>
    </w:r>
    <w:r w:rsidRPr="004E0387">
      <w:rPr>
        <w:b/>
        <w:i/>
        <w:color w:val="C00000"/>
        <w:lang w:val="it-CH"/>
      </w:rPr>
      <w:t xml:space="preserve">/ </w:t>
    </w:r>
    <w:r>
      <w:rPr>
        <w:b/>
        <w:i/>
        <w:color w:val="C00000"/>
        <w:lang w:val="it-CH"/>
      </w:rPr>
      <w:t>Sviluppare i contenuti / attività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8F458" w14:textId="77777777" w:rsidR="00951CC3" w:rsidRDefault="00951CC3" w:rsidP="004E0387">
      <w:r>
        <w:separator/>
      </w:r>
    </w:p>
  </w:footnote>
  <w:footnote w:type="continuationSeparator" w:id="0">
    <w:p w14:paraId="29EB8B8C" w14:textId="77777777" w:rsidR="00951CC3" w:rsidRDefault="00951CC3" w:rsidP="004E0387">
      <w:r>
        <w:continuationSeparator/>
      </w:r>
    </w:p>
  </w:footnote>
  <w:footnote w:id="1">
    <w:p w14:paraId="02F7C5F7" w14:textId="77777777" w:rsidR="003623FA" w:rsidRPr="00A0394C" w:rsidRDefault="003623FA" w:rsidP="003623FA">
      <w:pPr>
        <w:pBdr>
          <w:top w:val="single" w:sz="4" w:space="1" w:color="auto"/>
        </w:pBdr>
        <w:spacing w:line="240" w:lineRule="atLeast"/>
        <w:rPr>
          <w:rFonts w:ascii="TheSaB5" w:hAnsi="TheSaB5"/>
          <w:color w:val="333333"/>
          <w:sz w:val="17"/>
          <w:szCs w:val="17"/>
          <w:lang w:eastAsia="it-CH"/>
        </w:rPr>
      </w:pPr>
      <w:r>
        <w:rPr>
          <w:rStyle w:val="Rimandonotaapidipagina"/>
        </w:rPr>
        <w:footnoteRef/>
      </w:r>
      <w:r>
        <w:t xml:space="preserve"> </w:t>
      </w:r>
      <w:r w:rsidRPr="00A0394C">
        <w:rPr>
          <w:rFonts w:ascii="TheSaB5" w:hAnsi="TheSaB5"/>
          <w:color w:val="333333"/>
          <w:sz w:val="17"/>
          <w:szCs w:val="17"/>
          <w:lang w:eastAsia="it-CH"/>
        </w:rPr>
        <w:t xml:space="preserve">30.10.2014 </w:t>
      </w:r>
    </w:p>
    <w:p w14:paraId="76723F5D" w14:textId="77777777" w:rsidR="003623FA" w:rsidRDefault="003623FA" w:rsidP="003623FA">
      <w:hyperlink r:id="rId1" w:history="1">
        <w:r w:rsidRPr="00EA4BEF">
          <w:rPr>
            <w:rStyle w:val="Collegamentoipertestuale"/>
          </w:rPr>
          <w:t>http://www.bluewin.ch/it/news/borsa---economia/2014/10/30/quasi-tutti-i-giovani-possiedono-uno-smartphone.html</w:t>
        </w:r>
      </w:hyperlink>
    </w:p>
    <w:p w14:paraId="17F5BA31" w14:textId="77777777" w:rsidR="003623FA" w:rsidRPr="00360522" w:rsidRDefault="003623FA" w:rsidP="003623FA">
      <w:pPr>
        <w:pStyle w:val="Testonotaapidipagina"/>
        <w:rPr>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C174B" w14:textId="77777777" w:rsidR="00FF035B" w:rsidRDefault="00FF035B" w:rsidP="0086176D">
    <w:pPr>
      <w:pStyle w:val="Intestazione"/>
      <w:pBdr>
        <w:bottom w:val="single" w:sz="12" w:space="1" w:color="C00000"/>
      </w:pBdr>
    </w:pPr>
    <w:r>
      <w:rPr>
        <w:lang w:val="it-CH" w:eastAsia="it-CH"/>
      </w:rPr>
      <w:drawing>
        <wp:inline distT="0" distB="0" distL="0" distR="0" wp14:anchorId="002277D0" wp14:editId="455B1D09">
          <wp:extent cx="1341912" cy="377664"/>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48993" cy="379657"/>
                  </a:xfrm>
                  <a:prstGeom prst="rect">
                    <a:avLst/>
                  </a:prstGeom>
                </pic:spPr>
              </pic:pic>
            </a:graphicData>
          </a:graphic>
        </wp:inline>
      </w:drawing>
    </w:r>
    <w:r>
      <w:tab/>
    </w:r>
    <w:r>
      <w:tab/>
    </w:r>
    <w:r>
      <w:rPr>
        <w:lang w:val="it-CH" w:eastAsia="it-CH"/>
      </w:rPr>
      <w:drawing>
        <wp:inline distT="0" distB="0" distL="0" distR="0" wp14:anchorId="5375BE22" wp14:editId="670BFABC">
          <wp:extent cx="895350" cy="9263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99243" cy="930386"/>
                  </a:xfrm>
                  <a:prstGeom prst="rect">
                    <a:avLst/>
                  </a:prstGeom>
                </pic:spPr>
              </pic:pic>
            </a:graphicData>
          </a:graphic>
        </wp:inline>
      </w:drawing>
    </w:r>
    <w:r>
      <w:tab/>
    </w:r>
    <w:r>
      <w:tab/>
    </w:r>
  </w:p>
  <w:p w14:paraId="43E65337" w14:textId="77777777" w:rsidR="00FF035B" w:rsidRDefault="00FF03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0EDD"/>
    <w:multiLevelType w:val="hybridMultilevel"/>
    <w:tmpl w:val="E4763DD6"/>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52FC46F5"/>
    <w:multiLevelType w:val="hybridMultilevel"/>
    <w:tmpl w:val="F5E2640E"/>
    <w:lvl w:ilvl="0" w:tplc="08100015">
      <w:start w:val="1"/>
      <w:numFmt w:val="upp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62CF7011"/>
    <w:multiLevelType w:val="hybridMultilevel"/>
    <w:tmpl w:val="1F0458FE"/>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98"/>
    <w:rsid w:val="000304A2"/>
    <w:rsid w:val="00075C4F"/>
    <w:rsid w:val="00096B53"/>
    <w:rsid w:val="00107E50"/>
    <w:rsid w:val="00132072"/>
    <w:rsid w:val="00226A6C"/>
    <w:rsid w:val="00342313"/>
    <w:rsid w:val="00360522"/>
    <w:rsid w:val="003623FA"/>
    <w:rsid w:val="00397DCF"/>
    <w:rsid w:val="004E0387"/>
    <w:rsid w:val="0082279C"/>
    <w:rsid w:val="00823F6C"/>
    <w:rsid w:val="0086176D"/>
    <w:rsid w:val="00870E17"/>
    <w:rsid w:val="008F6955"/>
    <w:rsid w:val="00951CC3"/>
    <w:rsid w:val="00A15779"/>
    <w:rsid w:val="00AC5598"/>
    <w:rsid w:val="00B062AD"/>
    <w:rsid w:val="00CF0C85"/>
    <w:rsid w:val="00D36745"/>
    <w:rsid w:val="00D46278"/>
    <w:rsid w:val="00D47585"/>
    <w:rsid w:val="00EF0F01"/>
    <w:rsid w:val="00FF035B"/>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F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5598"/>
    <w:pPr>
      <w:spacing w:after="0" w:line="240" w:lineRule="auto"/>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387"/>
    <w:pPr>
      <w:tabs>
        <w:tab w:val="center" w:pos="4819"/>
        <w:tab w:val="right" w:pos="9638"/>
      </w:tabs>
    </w:pPr>
  </w:style>
  <w:style w:type="character" w:customStyle="1" w:styleId="IntestazioneCarattere">
    <w:name w:val="Intestazione Carattere"/>
    <w:basedOn w:val="Carpredefinitoparagrafo"/>
    <w:link w:val="Intestazione"/>
    <w:uiPriority w:val="99"/>
    <w:rsid w:val="004E0387"/>
    <w:rPr>
      <w:rFonts w:ascii="Times New Roman" w:eastAsia="Times New Roman" w:hAnsi="Times New Roman" w:cs="Times New Roman"/>
      <w:noProof/>
      <w:sz w:val="20"/>
      <w:szCs w:val="20"/>
      <w:lang w:val="it-IT" w:eastAsia="it-IT"/>
    </w:rPr>
  </w:style>
  <w:style w:type="paragraph" w:styleId="Pidipagina">
    <w:name w:val="footer"/>
    <w:basedOn w:val="Normale"/>
    <w:link w:val="PidipaginaCarattere"/>
    <w:uiPriority w:val="99"/>
    <w:unhideWhenUsed/>
    <w:rsid w:val="004E0387"/>
    <w:pPr>
      <w:tabs>
        <w:tab w:val="center" w:pos="4819"/>
        <w:tab w:val="right" w:pos="9638"/>
      </w:tabs>
    </w:pPr>
  </w:style>
  <w:style w:type="character" w:customStyle="1" w:styleId="PidipaginaCarattere">
    <w:name w:val="Piè di pagina Carattere"/>
    <w:basedOn w:val="Carpredefinitoparagrafo"/>
    <w:link w:val="Pidipagina"/>
    <w:uiPriority w:val="99"/>
    <w:rsid w:val="004E0387"/>
    <w:rPr>
      <w:rFonts w:ascii="Times New Roman" w:eastAsia="Times New Roman" w:hAnsi="Times New Roman" w:cs="Times New Roman"/>
      <w:noProof/>
      <w:sz w:val="20"/>
      <w:szCs w:val="20"/>
      <w:lang w:val="it-IT" w:eastAsia="it-IT"/>
    </w:rPr>
  </w:style>
  <w:style w:type="paragraph" w:styleId="Testofumetto">
    <w:name w:val="Balloon Text"/>
    <w:basedOn w:val="Normale"/>
    <w:link w:val="TestofumettoCarattere"/>
    <w:uiPriority w:val="99"/>
    <w:semiHidden/>
    <w:unhideWhenUsed/>
    <w:rsid w:val="004E0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387"/>
    <w:rPr>
      <w:rFonts w:ascii="Tahoma" w:eastAsia="Times New Roman" w:hAnsi="Tahoma" w:cs="Tahoma"/>
      <w:noProof/>
      <w:sz w:val="16"/>
      <w:szCs w:val="16"/>
      <w:lang w:val="it-IT" w:eastAsia="it-IT"/>
    </w:rPr>
  </w:style>
  <w:style w:type="paragraph" w:styleId="Nessunaspaziatura">
    <w:name w:val="No Spacing"/>
    <w:uiPriority w:val="1"/>
    <w:qFormat/>
    <w:rsid w:val="00D47585"/>
    <w:pPr>
      <w:spacing w:after="0" w:line="240" w:lineRule="auto"/>
    </w:pPr>
  </w:style>
  <w:style w:type="character" w:styleId="Collegamentoipertestuale">
    <w:name w:val="Hyperlink"/>
    <w:basedOn w:val="Carpredefinitoparagrafo"/>
    <w:uiPriority w:val="99"/>
    <w:unhideWhenUsed/>
    <w:rsid w:val="00D47585"/>
    <w:rPr>
      <w:strike w:val="0"/>
      <w:dstrike w:val="0"/>
      <w:color w:val="666666"/>
      <w:u w:val="none"/>
      <w:effect w:val="none"/>
    </w:rPr>
  </w:style>
  <w:style w:type="paragraph" w:styleId="Paragrafoelenco">
    <w:name w:val="List Paragraph"/>
    <w:basedOn w:val="Normale"/>
    <w:uiPriority w:val="34"/>
    <w:qFormat/>
    <w:rsid w:val="00D47585"/>
    <w:pPr>
      <w:spacing w:after="200" w:line="276" w:lineRule="auto"/>
      <w:ind w:left="720"/>
      <w:contextualSpacing/>
    </w:pPr>
    <w:rPr>
      <w:rFonts w:asciiTheme="minorHAnsi" w:eastAsiaTheme="minorHAnsi" w:hAnsiTheme="minorHAnsi" w:cstheme="minorBidi"/>
      <w:noProof w:val="0"/>
      <w:sz w:val="22"/>
      <w:szCs w:val="22"/>
      <w:lang w:val="it-CH" w:eastAsia="en-US"/>
    </w:rPr>
  </w:style>
  <w:style w:type="paragraph" w:styleId="Testonotaapidipagina">
    <w:name w:val="footnote text"/>
    <w:basedOn w:val="Normale"/>
    <w:link w:val="TestonotaapidipaginaCarattere"/>
    <w:uiPriority w:val="99"/>
    <w:unhideWhenUsed/>
    <w:rsid w:val="00FF035B"/>
    <w:rPr>
      <w:sz w:val="24"/>
      <w:szCs w:val="24"/>
    </w:rPr>
  </w:style>
  <w:style w:type="character" w:customStyle="1" w:styleId="TestonotaapidipaginaCarattere">
    <w:name w:val="Testo nota a piè di pagina Carattere"/>
    <w:basedOn w:val="Carpredefinitoparagrafo"/>
    <w:link w:val="Testonotaapidipagina"/>
    <w:uiPriority w:val="99"/>
    <w:rsid w:val="00FF035B"/>
    <w:rPr>
      <w:rFonts w:ascii="Times New Roman" w:eastAsia="Times New Roman" w:hAnsi="Times New Roman" w:cs="Times New Roman"/>
      <w:noProof/>
      <w:sz w:val="24"/>
      <w:szCs w:val="24"/>
      <w:lang w:val="it-IT" w:eastAsia="it-IT"/>
    </w:rPr>
  </w:style>
  <w:style w:type="character" w:styleId="Rimandonotaapidipagina">
    <w:name w:val="footnote reference"/>
    <w:basedOn w:val="Carpredefinitoparagrafo"/>
    <w:uiPriority w:val="99"/>
    <w:unhideWhenUsed/>
    <w:rsid w:val="00FF035B"/>
    <w:rPr>
      <w:vertAlign w:val="superscript"/>
    </w:rPr>
  </w:style>
  <w:style w:type="character" w:styleId="Collegamentovisitato">
    <w:name w:val="FollowedHyperlink"/>
    <w:basedOn w:val="Carpredefinitoparagrafo"/>
    <w:uiPriority w:val="99"/>
    <w:semiHidden/>
    <w:unhideWhenUsed/>
    <w:rsid w:val="00360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5598"/>
    <w:pPr>
      <w:spacing w:after="0" w:line="240" w:lineRule="auto"/>
    </w:pPr>
    <w:rPr>
      <w:rFonts w:ascii="Times New Roman" w:eastAsia="Times New Roman" w:hAnsi="Times New Roman" w:cs="Times New Roman"/>
      <w:noProof/>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0387"/>
    <w:pPr>
      <w:tabs>
        <w:tab w:val="center" w:pos="4819"/>
        <w:tab w:val="right" w:pos="9638"/>
      </w:tabs>
    </w:pPr>
  </w:style>
  <w:style w:type="character" w:customStyle="1" w:styleId="IntestazioneCarattere">
    <w:name w:val="Intestazione Carattere"/>
    <w:basedOn w:val="Carpredefinitoparagrafo"/>
    <w:link w:val="Intestazione"/>
    <w:uiPriority w:val="99"/>
    <w:rsid w:val="004E0387"/>
    <w:rPr>
      <w:rFonts w:ascii="Times New Roman" w:eastAsia="Times New Roman" w:hAnsi="Times New Roman" w:cs="Times New Roman"/>
      <w:noProof/>
      <w:sz w:val="20"/>
      <w:szCs w:val="20"/>
      <w:lang w:val="it-IT" w:eastAsia="it-IT"/>
    </w:rPr>
  </w:style>
  <w:style w:type="paragraph" w:styleId="Pidipagina">
    <w:name w:val="footer"/>
    <w:basedOn w:val="Normale"/>
    <w:link w:val="PidipaginaCarattere"/>
    <w:uiPriority w:val="99"/>
    <w:unhideWhenUsed/>
    <w:rsid w:val="004E0387"/>
    <w:pPr>
      <w:tabs>
        <w:tab w:val="center" w:pos="4819"/>
        <w:tab w:val="right" w:pos="9638"/>
      </w:tabs>
    </w:pPr>
  </w:style>
  <w:style w:type="character" w:customStyle="1" w:styleId="PidipaginaCarattere">
    <w:name w:val="Piè di pagina Carattere"/>
    <w:basedOn w:val="Carpredefinitoparagrafo"/>
    <w:link w:val="Pidipagina"/>
    <w:uiPriority w:val="99"/>
    <w:rsid w:val="004E0387"/>
    <w:rPr>
      <w:rFonts w:ascii="Times New Roman" w:eastAsia="Times New Roman" w:hAnsi="Times New Roman" w:cs="Times New Roman"/>
      <w:noProof/>
      <w:sz w:val="20"/>
      <w:szCs w:val="20"/>
      <w:lang w:val="it-IT" w:eastAsia="it-IT"/>
    </w:rPr>
  </w:style>
  <w:style w:type="paragraph" w:styleId="Testofumetto">
    <w:name w:val="Balloon Text"/>
    <w:basedOn w:val="Normale"/>
    <w:link w:val="TestofumettoCarattere"/>
    <w:uiPriority w:val="99"/>
    <w:semiHidden/>
    <w:unhideWhenUsed/>
    <w:rsid w:val="004E03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387"/>
    <w:rPr>
      <w:rFonts w:ascii="Tahoma" w:eastAsia="Times New Roman" w:hAnsi="Tahoma" w:cs="Tahoma"/>
      <w:noProof/>
      <w:sz w:val="16"/>
      <w:szCs w:val="16"/>
      <w:lang w:val="it-IT" w:eastAsia="it-IT"/>
    </w:rPr>
  </w:style>
  <w:style w:type="paragraph" w:styleId="Nessunaspaziatura">
    <w:name w:val="No Spacing"/>
    <w:uiPriority w:val="1"/>
    <w:qFormat/>
    <w:rsid w:val="00D47585"/>
    <w:pPr>
      <w:spacing w:after="0" w:line="240" w:lineRule="auto"/>
    </w:pPr>
  </w:style>
  <w:style w:type="character" w:styleId="Collegamentoipertestuale">
    <w:name w:val="Hyperlink"/>
    <w:basedOn w:val="Carpredefinitoparagrafo"/>
    <w:uiPriority w:val="99"/>
    <w:unhideWhenUsed/>
    <w:rsid w:val="00D47585"/>
    <w:rPr>
      <w:strike w:val="0"/>
      <w:dstrike w:val="0"/>
      <w:color w:val="666666"/>
      <w:u w:val="none"/>
      <w:effect w:val="none"/>
    </w:rPr>
  </w:style>
  <w:style w:type="paragraph" w:styleId="Paragrafoelenco">
    <w:name w:val="List Paragraph"/>
    <w:basedOn w:val="Normale"/>
    <w:uiPriority w:val="34"/>
    <w:qFormat/>
    <w:rsid w:val="00D47585"/>
    <w:pPr>
      <w:spacing w:after="200" w:line="276" w:lineRule="auto"/>
      <w:ind w:left="720"/>
      <w:contextualSpacing/>
    </w:pPr>
    <w:rPr>
      <w:rFonts w:asciiTheme="minorHAnsi" w:eastAsiaTheme="minorHAnsi" w:hAnsiTheme="minorHAnsi" w:cstheme="minorBidi"/>
      <w:noProof w:val="0"/>
      <w:sz w:val="22"/>
      <w:szCs w:val="22"/>
      <w:lang w:val="it-CH" w:eastAsia="en-US"/>
    </w:rPr>
  </w:style>
  <w:style w:type="paragraph" w:styleId="Testonotaapidipagina">
    <w:name w:val="footnote text"/>
    <w:basedOn w:val="Normale"/>
    <w:link w:val="TestonotaapidipaginaCarattere"/>
    <w:uiPriority w:val="99"/>
    <w:unhideWhenUsed/>
    <w:rsid w:val="00FF035B"/>
    <w:rPr>
      <w:sz w:val="24"/>
      <w:szCs w:val="24"/>
    </w:rPr>
  </w:style>
  <w:style w:type="character" w:customStyle="1" w:styleId="TestonotaapidipaginaCarattere">
    <w:name w:val="Testo nota a piè di pagina Carattere"/>
    <w:basedOn w:val="Carpredefinitoparagrafo"/>
    <w:link w:val="Testonotaapidipagina"/>
    <w:uiPriority w:val="99"/>
    <w:rsid w:val="00FF035B"/>
    <w:rPr>
      <w:rFonts w:ascii="Times New Roman" w:eastAsia="Times New Roman" w:hAnsi="Times New Roman" w:cs="Times New Roman"/>
      <w:noProof/>
      <w:sz w:val="24"/>
      <w:szCs w:val="24"/>
      <w:lang w:val="it-IT" w:eastAsia="it-IT"/>
    </w:rPr>
  </w:style>
  <w:style w:type="character" w:styleId="Rimandonotaapidipagina">
    <w:name w:val="footnote reference"/>
    <w:basedOn w:val="Carpredefinitoparagrafo"/>
    <w:uiPriority w:val="99"/>
    <w:unhideWhenUsed/>
    <w:rsid w:val="00FF035B"/>
    <w:rPr>
      <w:vertAlign w:val="superscript"/>
    </w:rPr>
  </w:style>
  <w:style w:type="character" w:styleId="Collegamentovisitato">
    <w:name w:val="FollowedHyperlink"/>
    <w:basedOn w:val="Carpredefinitoparagrafo"/>
    <w:uiPriority w:val="99"/>
    <w:semiHidden/>
    <w:unhideWhenUsed/>
    <w:rsid w:val="00360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uewin.ch/it/news/borsa---economia/2014/10/30/quasi-tutti-i-giovani-possiedono-uno-smartphon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CPBIASCA</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Cortinovis</dc:creator>
  <cp:lastModifiedBy>Boschetti Giuseppe</cp:lastModifiedBy>
  <cp:revision>2</cp:revision>
  <dcterms:created xsi:type="dcterms:W3CDTF">2014-11-12T09:38:00Z</dcterms:created>
  <dcterms:modified xsi:type="dcterms:W3CDTF">2014-11-12T09:38:00Z</dcterms:modified>
</cp:coreProperties>
</file>